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8D" w:rsidRPr="00E35BCF" w:rsidRDefault="00B7778D" w:rsidP="004A699A">
      <w:pPr>
        <w:jc w:val="center"/>
        <w:rPr>
          <w:rFonts w:asci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硕士研究生入学考试大纲</w:t>
      </w:r>
    </w:p>
    <w:p w:rsidR="00B7778D" w:rsidRPr="00E35BCF" w:rsidRDefault="00B7778D" w:rsidP="004A699A">
      <w:pPr>
        <w:jc w:val="center"/>
        <w:rPr>
          <w:rFonts w:ascii="宋体"/>
          <w:b/>
          <w:color w:val="000000"/>
          <w:sz w:val="32"/>
          <w:szCs w:val="32"/>
        </w:rPr>
      </w:pPr>
      <w:r w:rsidRPr="00E35BCF">
        <w:rPr>
          <w:rFonts w:ascii="宋体" w:hAnsi="宋体" w:hint="eastAsia"/>
          <w:b/>
          <w:color w:val="000000"/>
          <w:sz w:val="32"/>
          <w:szCs w:val="32"/>
        </w:rPr>
        <w:t>考试科目名称：管理学</w:t>
      </w:r>
    </w:p>
    <w:p w:rsidR="00B7778D" w:rsidRPr="001545D0" w:rsidRDefault="00B7778D" w:rsidP="003620E7">
      <w:pPr>
        <w:rPr>
          <w:rFonts w:asci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一、</w:t>
      </w:r>
      <w:r>
        <w:rPr>
          <w:rFonts w:ascii="宋体" w:hAnsi="宋体" w:hint="eastAsia"/>
          <w:color w:val="000000"/>
          <w:sz w:val="28"/>
          <w:szCs w:val="28"/>
        </w:rPr>
        <w:t>考试大纲援引教材</w:t>
      </w:r>
    </w:p>
    <w:p w:rsidR="00B7778D" w:rsidRPr="00215F71" w:rsidRDefault="00B7778D" w:rsidP="00215F71">
      <w:pPr>
        <w:ind w:firstLineChars="200" w:firstLine="31680"/>
        <w:rPr>
          <w:rFonts w:ascii="宋体" w:cs="Arial"/>
          <w:color w:val="000000"/>
          <w:kern w:val="0"/>
          <w:sz w:val="28"/>
          <w:szCs w:val="28"/>
        </w:rPr>
      </w:pPr>
      <w:r w:rsidRPr="00215F71">
        <w:rPr>
          <w:rFonts w:ascii="宋体" w:hAnsi="宋体" w:cs="Arial" w:hint="eastAsia"/>
          <w:color w:val="000000"/>
          <w:kern w:val="0"/>
          <w:sz w:val="28"/>
          <w:szCs w:val="28"/>
        </w:rPr>
        <w:t>《管理学》</w:t>
      </w:r>
      <w:r w:rsidRPr="00215F71">
        <w:rPr>
          <w:rFonts w:ascii="宋体" w:hAnsi="宋体" w:cs="Arial"/>
          <w:color w:val="000000"/>
          <w:kern w:val="0"/>
          <w:sz w:val="28"/>
          <w:szCs w:val="28"/>
        </w:rPr>
        <w:t xml:space="preserve"> </w:t>
      </w:r>
      <w:r w:rsidRPr="00215F71">
        <w:rPr>
          <w:rFonts w:ascii="宋体" w:hAnsi="宋体" w:cs="Arial" w:hint="eastAsia"/>
          <w:color w:val="000000"/>
          <w:kern w:val="0"/>
          <w:sz w:val="28"/>
          <w:szCs w:val="28"/>
        </w:rPr>
        <w:t>周三多</w:t>
      </w:r>
      <w:r w:rsidRPr="00215F71">
        <w:rPr>
          <w:rFonts w:ascii="宋体" w:hAnsi="宋体" w:cs="Arial"/>
          <w:color w:val="000000"/>
          <w:kern w:val="0"/>
          <w:sz w:val="28"/>
          <w:szCs w:val="28"/>
        </w:rPr>
        <w:t xml:space="preserve"> </w:t>
      </w:r>
      <w:r w:rsidRPr="00215F71">
        <w:rPr>
          <w:rFonts w:ascii="宋体" w:hAnsi="宋体" w:cs="Arial" w:hint="eastAsia"/>
          <w:color w:val="000000"/>
          <w:kern w:val="0"/>
          <w:sz w:val="28"/>
          <w:szCs w:val="28"/>
        </w:rPr>
        <w:t>第四版</w:t>
      </w:r>
      <w:r w:rsidRPr="00215F71">
        <w:rPr>
          <w:rFonts w:ascii="宋体" w:hAnsi="宋体" w:cs="Arial"/>
          <w:color w:val="000000"/>
          <w:kern w:val="0"/>
          <w:sz w:val="28"/>
          <w:szCs w:val="28"/>
        </w:rPr>
        <w:t xml:space="preserve"> </w:t>
      </w:r>
      <w:r w:rsidRPr="00215F71">
        <w:rPr>
          <w:rFonts w:ascii="宋体" w:hAnsi="宋体" w:cs="Arial" w:hint="eastAsia"/>
          <w:color w:val="000000"/>
          <w:kern w:val="0"/>
          <w:sz w:val="28"/>
          <w:szCs w:val="28"/>
        </w:rPr>
        <w:t>高等教育出版社，</w:t>
      </w:r>
      <w:r w:rsidRPr="00215F71">
        <w:rPr>
          <w:rFonts w:ascii="宋体" w:hAnsi="宋体" w:cs="Arial"/>
          <w:color w:val="000000"/>
          <w:kern w:val="0"/>
          <w:sz w:val="28"/>
          <w:szCs w:val="28"/>
        </w:rPr>
        <w:t>2014</w:t>
      </w:r>
    </w:p>
    <w:p w:rsidR="00B7778D" w:rsidRPr="00E35BCF" w:rsidRDefault="00B7778D" w:rsidP="004A699A">
      <w:pPr>
        <w:rPr>
          <w:rFonts w:ascii="宋体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二、</w:t>
      </w:r>
      <w:r w:rsidRPr="00E35BCF">
        <w:rPr>
          <w:rFonts w:ascii="宋体" w:hAnsi="宋体" w:cs="Arial" w:hint="eastAsia"/>
          <w:color w:val="000000"/>
          <w:kern w:val="0"/>
          <w:sz w:val="28"/>
          <w:szCs w:val="28"/>
        </w:rPr>
        <w:t>考试要求</w:t>
      </w:r>
    </w:p>
    <w:p w:rsidR="00B7778D" w:rsidRPr="00E35BCF" w:rsidRDefault="00B7778D" w:rsidP="00215F71">
      <w:pPr>
        <w:ind w:firstLineChars="200" w:firstLine="31680"/>
        <w:rPr>
          <w:rFonts w:ascii="宋体"/>
          <w:color w:val="000000"/>
          <w:sz w:val="28"/>
          <w:szCs w:val="28"/>
        </w:rPr>
      </w:pPr>
      <w:r w:rsidRPr="00E35BCF">
        <w:rPr>
          <w:rFonts w:ascii="宋体" w:hAnsi="宋体" w:cs="Arial" w:hint="eastAsia"/>
          <w:color w:val="000000"/>
          <w:kern w:val="0"/>
          <w:sz w:val="28"/>
          <w:szCs w:val="28"/>
        </w:rPr>
        <w:t>要求考生系统掌握</w:t>
      </w:r>
      <w:r w:rsidRPr="00E35BCF">
        <w:rPr>
          <w:rFonts w:ascii="宋体" w:hAnsi="宋体" w:hint="eastAsia"/>
          <w:color w:val="000000"/>
          <w:sz w:val="28"/>
          <w:szCs w:val="28"/>
        </w:rPr>
        <w:t>管理</w:t>
      </w:r>
      <w:r>
        <w:rPr>
          <w:rFonts w:ascii="宋体" w:hAnsi="宋体" w:hint="eastAsia"/>
          <w:color w:val="000000"/>
          <w:sz w:val="28"/>
          <w:szCs w:val="28"/>
        </w:rPr>
        <w:t>学的</w:t>
      </w:r>
      <w:r w:rsidRPr="00E35BCF">
        <w:rPr>
          <w:rFonts w:ascii="宋体" w:hAnsi="宋体" w:hint="eastAsia"/>
          <w:color w:val="000000"/>
          <w:sz w:val="28"/>
          <w:szCs w:val="28"/>
        </w:rPr>
        <w:t>基本概念、基本理论、基本知识和基本方法，具备应用上述知识分析问题、解决问题的能力。</w:t>
      </w:r>
    </w:p>
    <w:p w:rsidR="00B7778D" w:rsidRPr="00E35BCF" w:rsidRDefault="00B7778D" w:rsidP="004A699A">
      <w:pPr>
        <w:rPr>
          <w:rFonts w:ascii="宋体"/>
          <w:color w:val="000000"/>
          <w:sz w:val="28"/>
          <w:szCs w:val="28"/>
        </w:rPr>
      </w:pPr>
      <w:r w:rsidRPr="00E35BCF">
        <w:rPr>
          <w:rFonts w:ascii="宋体" w:hAnsi="宋体" w:hint="eastAsia"/>
          <w:color w:val="000000"/>
          <w:sz w:val="28"/>
          <w:szCs w:val="28"/>
        </w:rPr>
        <w:t>二、考试内容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240C04">
        <w:rPr>
          <w:rFonts w:ascii="宋体" w:hAnsi="宋体"/>
          <w:sz w:val="28"/>
          <w:szCs w:val="28"/>
        </w:rPr>
        <w:t>1</w:t>
      </w:r>
      <w:r w:rsidRPr="00240C04">
        <w:rPr>
          <w:rFonts w:ascii="宋体" w:hAnsi="宋体" w:hint="eastAsia"/>
          <w:sz w:val="28"/>
          <w:szCs w:val="28"/>
        </w:rPr>
        <w:t>）</w:t>
      </w:r>
      <w:r w:rsidRPr="004A699A">
        <w:rPr>
          <w:rFonts w:ascii="宋体" w:hAnsi="宋体" w:hint="eastAsia"/>
          <w:sz w:val="28"/>
          <w:szCs w:val="28"/>
        </w:rPr>
        <w:t>管理活动与管理理论</w:t>
      </w:r>
    </w:p>
    <w:p w:rsidR="00B7778D" w:rsidRPr="004A699A" w:rsidRDefault="00B7778D" w:rsidP="004A699A">
      <w:pPr>
        <w:pStyle w:val="ListParagraph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管理活动</w:t>
      </w:r>
    </w:p>
    <w:p w:rsidR="00B7778D" w:rsidRPr="004A699A" w:rsidRDefault="00B7778D" w:rsidP="004A699A">
      <w:pPr>
        <w:pStyle w:val="ListParagraph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中外早期管理思想</w:t>
      </w:r>
    </w:p>
    <w:p w:rsidR="00B7778D" w:rsidRPr="004A699A" w:rsidRDefault="00B7778D" w:rsidP="004A699A">
      <w:pPr>
        <w:pStyle w:val="ListParagraph"/>
        <w:numPr>
          <w:ilvl w:val="0"/>
          <w:numId w:val="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管理理论的形成与发展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2</w:t>
      </w:r>
      <w:r w:rsidRPr="004A699A">
        <w:rPr>
          <w:rFonts w:ascii="宋体" w:hAnsi="宋体" w:hint="eastAsia"/>
          <w:sz w:val="28"/>
          <w:szCs w:val="28"/>
        </w:rPr>
        <w:t>）管理道德与企业社会责任</w:t>
      </w:r>
    </w:p>
    <w:p w:rsidR="00B7778D" w:rsidRPr="004A699A" w:rsidRDefault="00B7778D" w:rsidP="004A699A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管理与伦理道德</w:t>
      </w:r>
    </w:p>
    <w:p w:rsidR="00B7778D" w:rsidRPr="004A699A" w:rsidRDefault="00B7778D" w:rsidP="004A699A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几种相关的道德观</w:t>
      </w:r>
    </w:p>
    <w:p w:rsidR="00B7778D" w:rsidRPr="004A699A" w:rsidRDefault="00B7778D" w:rsidP="004A699A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道德管理的特征和影响管理道德的因素</w:t>
      </w:r>
    </w:p>
    <w:p w:rsidR="00B7778D" w:rsidRPr="004A699A" w:rsidRDefault="00B7778D" w:rsidP="004A699A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改善企业道德行为的途径</w:t>
      </w:r>
    </w:p>
    <w:p w:rsidR="00B7778D" w:rsidRPr="004A699A" w:rsidRDefault="00B7778D" w:rsidP="004A699A">
      <w:pPr>
        <w:pStyle w:val="ListParagraph"/>
        <w:numPr>
          <w:ilvl w:val="0"/>
          <w:numId w:val="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企业的社会责任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3</w:t>
      </w:r>
      <w:r w:rsidRPr="004A699A">
        <w:rPr>
          <w:rFonts w:ascii="宋体" w:hAnsi="宋体" w:hint="eastAsia"/>
          <w:sz w:val="28"/>
          <w:szCs w:val="28"/>
        </w:rPr>
        <w:t>）全球化与管理</w:t>
      </w:r>
    </w:p>
    <w:p w:rsidR="00B7778D" w:rsidRPr="004A699A" w:rsidRDefault="00B7778D" w:rsidP="004A699A">
      <w:pPr>
        <w:pStyle w:val="ListParagraph"/>
        <w:numPr>
          <w:ilvl w:val="0"/>
          <w:numId w:val="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全球化内涵</w:t>
      </w:r>
    </w:p>
    <w:p w:rsidR="00B7778D" w:rsidRPr="004A699A" w:rsidRDefault="00B7778D" w:rsidP="004A699A">
      <w:pPr>
        <w:pStyle w:val="ListParagraph"/>
        <w:numPr>
          <w:ilvl w:val="0"/>
          <w:numId w:val="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第二节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全球化与管理者</w:t>
      </w:r>
    </w:p>
    <w:p w:rsidR="00B7778D" w:rsidRPr="004A699A" w:rsidRDefault="00B7778D" w:rsidP="004A699A">
      <w:pPr>
        <w:pStyle w:val="ListParagraph"/>
        <w:numPr>
          <w:ilvl w:val="0"/>
          <w:numId w:val="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第三节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全球化与管理职能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4</w:t>
      </w:r>
      <w:r w:rsidRPr="004A699A">
        <w:rPr>
          <w:rFonts w:ascii="宋体" w:hAnsi="宋体" w:hint="eastAsia"/>
          <w:sz w:val="28"/>
          <w:szCs w:val="28"/>
        </w:rPr>
        <w:t>）信息与信息化管理</w:t>
      </w:r>
    </w:p>
    <w:p w:rsidR="00B7778D" w:rsidRPr="004A699A" w:rsidRDefault="00B7778D" w:rsidP="004A699A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信息及其特征</w:t>
      </w:r>
    </w:p>
    <w:p w:rsidR="00B7778D" w:rsidRPr="004A699A" w:rsidRDefault="00B7778D" w:rsidP="004A699A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第二节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信息管理工作</w:t>
      </w:r>
    </w:p>
    <w:p w:rsidR="00B7778D" w:rsidRPr="004A699A" w:rsidRDefault="00B7778D" w:rsidP="004A699A">
      <w:pPr>
        <w:pStyle w:val="ListParagraph"/>
        <w:numPr>
          <w:ilvl w:val="0"/>
          <w:numId w:val="1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第三节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信息化管理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5</w:t>
      </w:r>
      <w:r w:rsidRPr="004A699A">
        <w:rPr>
          <w:rFonts w:ascii="宋体" w:hAnsi="宋体" w:hint="eastAsia"/>
          <w:sz w:val="28"/>
          <w:szCs w:val="28"/>
        </w:rPr>
        <w:t>）决策与决策方法</w:t>
      </w:r>
    </w:p>
    <w:p w:rsidR="00B7778D" w:rsidRPr="004A699A" w:rsidRDefault="00B7778D" w:rsidP="004A699A">
      <w:pPr>
        <w:pStyle w:val="ListParagraph"/>
        <w:numPr>
          <w:ilvl w:val="0"/>
          <w:numId w:val="1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决策与决策理论</w:t>
      </w:r>
    </w:p>
    <w:p w:rsidR="00B7778D" w:rsidRPr="004A699A" w:rsidRDefault="00B7778D" w:rsidP="004A699A">
      <w:pPr>
        <w:pStyle w:val="ListParagraph"/>
        <w:numPr>
          <w:ilvl w:val="0"/>
          <w:numId w:val="1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决策过程</w:t>
      </w:r>
    </w:p>
    <w:p w:rsidR="00B7778D" w:rsidRPr="004A699A" w:rsidRDefault="00B7778D" w:rsidP="004A699A">
      <w:pPr>
        <w:pStyle w:val="ListParagraph"/>
        <w:numPr>
          <w:ilvl w:val="0"/>
          <w:numId w:val="1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决策的影响因素</w:t>
      </w:r>
    </w:p>
    <w:p w:rsidR="00B7778D" w:rsidRPr="004A699A" w:rsidRDefault="00B7778D" w:rsidP="004A699A">
      <w:pPr>
        <w:pStyle w:val="ListParagraph"/>
        <w:numPr>
          <w:ilvl w:val="0"/>
          <w:numId w:val="1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决策方法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6</w:t>
      </w:r>
      <w:r w:rsidRPr="004A699A">
        <w:rPr>
          <w:rFonts w:ascii="宋体" w:hAnsi="宋体" w:hint="eastAsia"/>
          <w:sz w:val="28"/>
          <w:szCs w:val="28"/>
        </w:rPr>
        <w:t>）计划与计划工作</w:t>
      </w:r>
    </w:p>
    <w:p w:rsidR="00B7778D" w:rsidRPr="004A699A" w:rsidRDefault="00B7778D" w:rsidP="004A699A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计划的概念及其性质</w:t>
      </w:r>
    </w:p>
    <w:p w:rsidR="00B7778D" w:rsidRPr="004A699A" w:rsidRDefault="00B7778D" w:rsidP="004A699A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计划的类型</w:t>
      </w:r>
    </w:p>
    <w:p w:rsidR="00B7778D" w:rsidRPr="004A699A" w:rsidRDefault="00B7778D" w:rsidP="004A699A">
      <w:pPr>
        <w:pStyle w:val="ListParagraph"/>
        <w:numPr>
          <w:ilvl w:val="0"/>
          <w:numId w:val="1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计划编制过程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7</w:t>
      </w:r>
      <w:r w:rsidRPr="004A699A">
        <w:rPr>
          <w:rFonts w:ascii="宋体" w:hAnsi="宋体" w:hint="eastAsia"/>
          <w:sz w:val="28"/>
          <w:szCs w:val="28"/>
        </w:rPr>
        <w:t>）战略性计划与计划实施</w:t>
      </w:r>
    </w:p>
    <w:p w:rsidR="00B7778D" w:rsidRPr="009123DE" w:rsidRDefault="00B7778D" w:rsidP="009123DE">
      <w:pPr>
        <w:pStyle w:val="ListParagraph"/>
        <w:numPr>
          <w:ilvl w:val="0"/>
          <w:numId w:val="41"/>
        </w:numPr>
        <w:ind w:firstLineChars="0"/>
        <w:rPr>
          <w:rFonts w:ascii="宋体"/>
          <w:sz w:val="28"/>
          <w:szCs w:val="28"/>
        </w:rPr>
      </w:pPr>
      <w:r w:rsidRPr="009123DE">
        <w:rPr>
          <w:rFonts w:ascii="宋体" w:hAnsi="宋体" w:hint="eastAsia"/>
          <w:sz w:val="28"/>
          <w:szCs w:val="28"/>
        </w:rPr>
        <w:t>战略环境分析</w:t>
      </w:r>
    </w:p>
    <w:p w:rsidR="00B7778D" w:rsidRPr="009123DE" w:rsidRDefault="00B7778D" w:rsidP="009123DE">
      <w:pPr>
        <w:pStyle w:val="ListParagraph"/>
        <w:numPr>
          <w:ilvl w:val="0"/>
          <w:numId w:val="41"/>
        </w:numPr>
        <w:ind w:firstLineChars="0"/>
        <w:rPr>
          <w:rFonts w:ascii="宋体"/>
          <w:sz w:val="28"/>
          <w:szCs w:val="28"/>
        </w:rPr>
      </w:pPr>
      <w:r w:rsidRPr="009123DE">
        <w:rPr>
          <w:rFonts w:ascii="宋体" w:hAnsi="宋体" w:hint="eastAsia"/>
          <w:sz w:val="28"/>
          <w:szCs w:val="28"/>
        </w:rPr>
        <w:t>战略性计划选择</w:t>
      </w:r>
    </w:p>
    <w:p w:rsidR="00B7778D" w:rsidRPr="009123DE" w:rsidRDefault="00B7778D" w:rsidP="009123DE">
      <w:pPr>
        <w:pStyle w:val="ListParagraph"/>
        <w:numPr>
          <w:ilvl w:val="0"/>
          <w:numId w:val="41"/>
        </w:numPr>
        <w:ind w:firstLineChars="0"/>
        <w:rPr>
          <w:rFonts w:ascii="宋体"/>
          <w:sz w:val="28"/>
          <w:szCs w:val="28"/>
        </w:rPr>
      </w:pPr>
      <w:r w:rsidRPr="009123DE">
        <w:rPr>
          <w:rFonts w:ascii="宋体" w:hAnsi="宋体" w:hint="eastAsia"/>
          <w:sz w:val="28"/>
          <w:szCs w:val="28"/>
        </w:rPr>
        <w:t>计划的组织实施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8</w:t>
      </w:r>
      <w:r w:rsidRPr="004A699A">
        <w:rPr>
          <w:rFonts w:ascii="宋体" w:hAnsi="宋体" w:hint="eastAsia"/>
          <w:sz w:val="28"/>
          <w:szCs w:val="28"/>
        </w:rPr>
        <w:t>）组织设计</w:t>
      </w:r>
    </w:p>
    <w:p w:rsidR="00B7778D" w:rsidRPr="004A699A" w:rsidRDefault="00B7778D" w:rsidP="004A699A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组织与组织设计</w:t>
      </w:r>
    </w:p>
    <w:p w:rsidR="00B7778D" w:rsidRPr="004A699A" w:rsidRDefault="00B7778D" w:rsidP="004A699A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组织的部门化</w:t>
      </w:r>
    </w:p>
    <w:p w:rsidR="00B7778D" w:rsidRPr="004A699A" w:rsidRDefault="00B7778D" w:rsidP="004A699A">
      <w:pPr>
        <w:pStyle w:val="ListParagraph"/>
        <w:numPr>
          <w:ilvl w:val="0"/>
          <w:numId w:val="21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组织的层级化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9</w:t>
      </w:r>
      <w:r w:rsidRPr="004A699A">
        <w:rPr>
          <w:rFonts w:ascii="宋体" w:hAnsi="宋体" w:hint="eastAsia"/>
          <w:sz w:val="28"/>
          <w:szCs w:val="28"/>
        </w:rPr>
        <w:t>）人力资源管理</w:t>
      </w:r>
    </w:p>
    <w:p w:rsidR="00B7778D" w:rsidRPr="004A699A" w:rsidRDefault="00B7778D" w:rsidP="004A699A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人力资源计划</w:t>
      </w:r>
    </w:p>
    <w:p w:rsidR="00B7778D" w:rsidRPr="004A699A" w:rsidRDefault="00B7778D" w:rsidP="004A699A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员工的招聘与解聘</w:t>
      </w:r>
    </w:p>
    <w:p w:rsidR="00B7778D" w:rsidRPr="004A699A" w:rsidRDefault="00B7778D" w:rsidP="004A699A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第三节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员工培训</w:t>
      </w:r>
    </w:p>
    <w:p w:rsidR="00B7778D" w:rsidRPr="004A699A" w:rsidRDefault="00B7778D" w:rsidP="004A699A">
      <w:pPr>
        <w:pStyle w:val="ListParagraph"/>
        <w:numPr>
          <w:ilvl w:val="0"/>
          <w:numId w:val="2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第四节</w:t>
      </w:r>
      <w:r w:rsidRPr="004A699A">
        <w:rPr>
          <w:rFonts w:ascii="宋体" w:hAnsi="宋体"/>
          <w:sz w:val="28"/>
          <w:szCs w:val="28"/>
        </w:rPr>
        <w:t xml:space="preserve"> </w:t>
      </w:r>
      <w:r w:rsidRPr="004A699A">
        <w:rPr>
          <w:rFonts w:ascii="宋体" w:hAnsi="宋体" w:hint="eastAsia"/>
          <w:sz w:val="28"/>
          <w:szCs w:val="28"/>
        </w:rPr>
        <w:t>绩效评估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10</w:t>
      </w:r>
      <w:r w:rsidRPr="004A699A">
        <w:rPr>
          <w:rFonts w:ascii="宋体" w:hAnsi="宋体" w:hint="eastAsia"/>
          <w:sz w:val="28"/>
          <w:szCs w:val="28"/>
        </w:rPr>
        <w:t>）组织变革与组织文化</w:t>
      </w:r>
    </w:p>
    <w:p w:rsidR="00B7778D" w:rsidRPr="004A699A" w:rsidRDefault="00B7778D" w:rsidP="004A699A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组织变革的一般规律</w:t>
      </w:r>
    </w:p>
    <w:p w:rsidR="00B7778D" w:rsidRPr="004A699A" w:rsidRDefault="00B7778D" w:rsidP="004A699A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管理组织变革</w:t>
      </w:r>
    </w:p>
    <w:p w:rsidR="00B7778D" w:rsidRPr="004A699A" w:rsidRDefault="00B7778D" w:rsidP="004A699A">
      <w:pPr>
        <w:pStyle w:val="ListParagraph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组织文化及其发展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11</w:t>
      </w:r>
      <w:r w:rsidRPr="004A699A">
        <w:rPr>
          <w:rFonts w:ascii="宋体" w:hAnsi="宋体" w:hint="eastAsia"/>
          <w:sz w:val="28"/>
          <w:szCs w:val="28"/>
        </w:rPr>
        <w:t>）领导概论</w:t>
      </w:r>
    </w:p>
    <w:p w:rsidR="00B7778D" w:rsidRPr="004A699A" w:rsidRDefault="00B7778D" w:rsidP="004A699A">
      <w:pPr>
        <w:pStyle w:val="ListParagraph"/>
        <w:numPr>
          <w:ilvl w:val="0"/>
          <w:numId w:val="2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领导的内涵</w:t>
      </w:r>
    </w:p>
    <w:p w:rsidR="00B7778D" w:rsidRPr="004A699A" w:rsidRDefault="00B7778D" w:rsidP="004A699A">
      <w:pPr>
        <w:pStyle w:val="ListParagraph"/>
        <w:numPr>
          <w:ilvl w:val="0"/>
          <w:numId w:val="2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领导风格类型</w:t>
      </w:r>
    </w:p>
    <w:p w:rsidR="00B7778D" w:rsidRPr="004A699A" w:rsidRDefault="00B7778D" w:rsidP="004A699A">
      <w:pPr>
        <w:pStyle w:val="ListParagraph"/>
        <w:numPr>
          <w:ilvl w:val="0"/>
          <w:numId w:val="2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领导理论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12</w:t>
      </w:r>
      <w:r w:rsidRPr="004A699A">
        <w:rPr>
          <w:rFonts w:ascii="宋体" w:hAnsi="宋体" w:hint="eastAsia"/>
          <w:sz w:val="28"/>
          <w:szCs w:val="28"/>
        </w:rPr>
        <w:t>）激励</w:t>
      </w:r>
    </w:p>
    <w:p w:rsidR="00B7778D" w:rsidRPr="004A699A" w:rsidRDefault="00B7778D" w:rsidP="004A699A">
      <w:pPr>
        <w:pStyle w:val="ListParagraph"/>
        <w:numPr>
          <w:ilvl w:val="0"/>
          <w:numId w:val="2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激励原理</w:t>
      </w:r>
    </w:p>
    <w:p w:rsidR="00B7778D" w:rsidRPr="004A699A" w:rsidRDefault="00B7778D" w:rsidP="004A699A">
      <w:pPr>
        <w:pStyle w:val="ListParagraph"/>
        <w:numPr>
          <w:ilvl w:val="0"/>
          <w:numId w:val="2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激励的需要理论</w:t>
      </w:r>
    </w:p>
    <w:p w:rsidR="00B7778D" w:rsidRPr="004A699A" w:rsidRDefault="00B7778D" w:rsidP="004A699A">
      <w:pPr>
        <w:pStyle w:val="ListParagraph"/>
        <w:numPr>
          <w:ilvl w:val="0"/>
          <w:numId w:val="2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激励的过程理论</w:t>
      </w:r>
    </w:p>
    <w:p w:rsidR="00B7778D" w:rsidRPr="004A699A" w:rsidRDefault="00B7778D" w:rsidP="004A699A">
      <w:pPr>
        <w:pStyle w:val="ListParagraph"/>
        <w:numPr>
          <w:ilvl w:val="0"/>
          <w:numId w:val="2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激励实务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13</w:t>
      </w:r>
      <w:r w:rsidRPr="004A699A">
        <w:rPr>
          <w:rFonts w:ascii="宋体" w:hAnsi="宋体" w:hint="eastAsia"/>
          <w:sz w:val="28"/>
          <w:szCs w:val="28"/>
        </w:rPr>
        <w:t>）沟通</w:t>
      </w:r>
    </w:p>
    <w:p w:rsidR="00B7778D" w:rsidRPr="004A699A" w:rsidRDefault="00B7778D" w:rsidP="004A699A">
      <w:pPr>
        <w:pStyle w:val="ListParagraph"/>
        <w:numPr>
          <w:ilvl w:val="0"/>
          <w:numId w:val="3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沟通的原理</w:t>
      </w:r>
    </w:p>
    <w:p w:rsidR="00B7778D" w:rsidRPr="004A699A" w:rsidRDefault="00B7778D" w:rsidP="004A699A">
      <w:pPr>
        <w:pStyle w:val="ListParagraph"/>
        <w:numPr>
          <w:ilvl w:val="0"/>
          <w:numId w:val="3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组织沟通</w:t>
      </w:r>
    </w:p>
    <w:p w:rsidR="00B7778D" w:rsidRPr="004A699A" w:rsidRDefault="00B7778D" w:rsidP="004A699A">
      <w:pPr>
        <w:pStyle w:val="ListParagraph"/>
        <w:numPr>
          <w:ilvl w:val="0"/>
          <w:numId w:val="3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沟通管理</w:t>
      </w:r>
    </w:p>
    <w:p w:rsidR="00B7778D" w:rsidRPr="004A699A" w:rsidRDefault="00B7778D" w:rsidP="004A699A">
      <w:pPr>
        <w:pStyle w:val="ListParagraph"/>
        <w:numPr>
          <w:ilvl w:val="0"/>
          <w:numId w:val="32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组织冲突与谈判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14</w:t>
      </w:r>
      <w:r w:rsidRPr="004A699A">
        <w:rPr>
          <w:rFonts w:ascii="宋体" w:hAnsi="宋体" w:hint="eastAsia"/>
          <w:sz w:val="28"/>
          <w:szCs w:val="28"/>
        </w:rPr>
        <w:t>）控制与控制过程</w:t>
      </w:r>
    </w:p>
    <w:p w:rsidR="00B7778D" w:rsidRPr="004A699A" w:rsidRDefault="00B7778D" w:rsidP="004A699A">
      <w:pPr>
        <w:pStyle w:val="ListParagraph"/>
        <w:numPr>
          <w:ilvl w:val="0"/>
          <w:numId w:val="3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管理控制的必要性及其类型</w:t>
      </w:r>
    </w:p>
    <w:p w:rsidR="00B7778D" w:rsidRPr="004A699A" w:rsidRDefault="00B7778D" w:rsidP="004A699A">
      <w:pPr>
        <w:pStyle w:val="ListParagraph"/>
        <w:numPr>
          <w:ilvl w:val="0"/>
          <w:numId w:val="3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管理控制的工作内容及其要求</w:t>
      </w:r>
    </w:p>
    <w:p w:rsidR="00B7778D" w:rsidRPr="004A699A" w:rsidRDefault="00B7778D" w:rsidP="004A699A">
      <w:pPr>
        <w:pStyle w:val="ListParagraph"/>
        <w:numPr>
          <w:ilvl w:val="0"/>
          <w:numId w:val="33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危机与管理控制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15</w:t>
      </w:r>
      <w:r w:rsidRPr="004A699A">
        <w:rPr>
          <w:rFonts w:ascii="宋体" w:hAnsi="宋体" w:hint="eastAsia"/>
          <w:sz w:val="28"/>
          <w:szCs w:val="28"/>
        </w:rPr>
        <w:t>）控制方法</w:t>
      </w:r>
    </w:p>
    <w:p w:rsidR="00B7778D" w:rsidRPr="004A699A" w:rsidRDefault="00B7778D" w:rsidP="004A699A">
      <w:pPr>
        <w:pStyle w:val="ListParagraph"/>
        <w:numPr>
          <w:ilvl w:val="0"/>
          <w:numId w:val="3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预算控制</w:t>
      </w:r>
    </w:p>
    <w:p w:rsidR="00B7778D" w:rsidRPr="004A699A" w:rsidRDefault="00B7778D" w:rsidP="004A699A">
      <w:pPr>
        <w:pStyle w:val="ListParagraph"/>
        <w:numPr>
          <w:ilvl w:val="0"/>
          <w:numId w:val="3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生产控制</w:t>
      </w:r>
    </w:p>
    <w:p w:rsidR="00B7778D" w:rsidRPr="004A699A" w:rsidRDefault="00B7778D" w:rsidP="004A699A">
      <w:pPr>
        <w:pStyle w:val="ListParagraph"/>
        <w:numPr>
          <w:ilvl w:val="0"/>
          <w:numId w:val="3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财务控制方法</w:t>
      </w:r>
    </w:p>
    <w:p w:rsidR="00B7778D" w:rsidRPr="004A699A" w:rsidRDefault="00B7778D" w:rsidP="004A699A">
      <w:pPr>
        <w:pStyle w:val="ListParagraph"/>
        <w:numPr>
          <w:ilvl w:val="0"/>
          <w:numId w:val="36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综合控制方法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16</w:t>
      </w:r>
      <w:r w:rsidRPr="004A699A">
        <w:rPr>
          <w:rFonts w:ascii="宋体" w:hAnsi="宋体" w:hint="eastAsia"/>
          <w:sz w:val="28"/>
          <w:szCs w:val="28"/>
        </w:rPr>
        <w:t>）管理的创新职能</w:t>
      </w:r>
    </w:p>
    <w:p w:rsidR="00B7778D" w:rsidRPr="004A699A" w:rsidRDefault="00B7778D" w:rsidP="004A699A">
      <w:pPr>
        <w:pStyle w:val="ListParagraph"/>
        <w:numPr>
          <w:ilvl w:val="0"/>
          <w:numId w:val="3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创新及其作用</w:t>
      </w:r>
    </w:p>
    <w:p w:rsidR="00B7778D" w:rsidRPr="004A699A" w:rsidRDefault="00B7778D" w:rsidP="004A699A">
      <w:pPr>
        <w:pStyle w:val="ListParagraph"/>
        <w:numPr>
          <w:ilvl w:val="0"/>
          <w:numId w:val="3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创新职能的基本内容</w:t>
      </w:r>
    </w:p>
    <w:p w:rsidR="00B7778D" w:rsidRPr="004A699A" w:rsidRDefault="00B7778D" w:rsidP="004A699A">
      <w:pPr>
        <w:pStyle w:val="ListParagraph"/>
        <w:numPr>
          <w:ilvl w:val="0"/>
          <w:numId w:val="3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创新过程及其管理</w:t>
      </w:r>
    </w:p>
    <w:p w:rsidR="00B7778D" w:rsidRPr="004A699A" w:rsidRDefault="00B7778D" w:rsidP="004A699A">
      <w:pPr>
        <w:pStyle w:val="ListParagraph"/>
        <w:numPr>
          <w:ilvl w:val="0"/>
          <w:numId w:val="37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工作流程的再造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17</w:t>
      </w:r>
      <w:r w:rsidRPr="004A699A">
        <w:rPr>
          <w:rFonts w:ascii="宋体" w:hAnsi="宋体" w:hint="eastAsia"/>
          <w:sz w:val="28"/>
          <w:szCs w:val="28"/>
        </w:rPr>
        <w:t>）企业技术创新</w:t>
      </w:r>
    </w:p>
    <w:p w:rsidR="00B7778D" w:rsidRPr="004A699A" w:rsidRDefault="00B7778D" w:rsidP="004A699A">
      <w:pPr>
        <w:pStyle w:val="ListParagraph"/>
        <w:numPr>
          <w:ilvl w:val="0"/>
          <w:numId w:val="3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技术创新及其贡献</w:t>
      </w:r>
    </w:p>
    <w:p w:rsidR="00B7778D" w:rsidRPr="004A699A" w:rsidRDefault="00B7778D" w:rsidP="004A699A">
      <w:pPr>
        <w:pStyle w:val="ListParagraph"/>
        <w:numPr>
          <w:ilvl w:val="0"/>
          <w:numId w:val="3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技术创新的源泉</w:t>
      </w:r>
    </w:p>
    <w:p w:rsidR="00B7778D" w:rsidRPr="004A699A" w:rsidRDefault="00B7778D" w:rsidP="004A699A">
      <w:pPr>
        <w:pStyle w:val="ListParagraph"/>
        <w:numPr>
          <w:ilvl w:val="0"/>
          <w:numId w:val="3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技术创新的战略及其选择</w:t>
      </w:r>
    </w:p>
    <w:p w:rsidR="00B7778D" w:rsidRPr="004A699A" w:rsidRDefault="00B7778D" w:rsidP="004A699A">
      <w:pPr>
        <w:pStyle w:val="ListParagraph"/>
        <w:numPr>
          <w:ilvl w:val="0"/>
          <w:numId w:val="38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技术创新与产品开发</w:t>
      </w:r>
    </w:p>
    <w:p w:rsidR="00B7778D" w:rsidRPr="004A699A" w:rsidRDefault="00B7778D" w:rsidP="004A699A">
      <w:pPr>
        <w:rPr>
          <w:rFonts w:ascii="宋体"/>
          <w:sz w:val="28"/>
          <w:szCs w:val="28"/>
        </w:rPr>
      </w:pPr>
      <w:r w:rsidRPr="004A699A">
        <w:rPr>
          <w:rFonts w:ascii="宋体" w:hAnsi="宋体"/>
          <w:sz w:val="28"/>
          <w:szCs w:val="28"/>
        </w:rPr>
        <w:t>18</w:t>
      </w:r>
      <w:r w:rsidRPr="004A699A">
        <w:rPr>
          <w:rFonts w:ascii="宋体" w:hAnsi="宋体" w:hint="eastAsia"/>
          <w:sz w:val="28"/>
          <w:szCs w:val="28"/>
        </w:rPr>
        <w:t>）企业组织创新</w:t>
      </w:r>
    </w:p>
    <w:p w:rsidR="00B7778D" w:rsidRPr="004A699A" w:rsidRDefault="00B7778D" w:rsidP="004A699A">
      <w:pPr>
        <w:pStyle w:val="ListParagraph"/>
        <w:numPr>
          <w:ilvl w:val="0"/>
          <w:numId w:val="40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企业制度创新</w:t>
      </w:r>
    </w:p>
    <w:p w:rsidR="00B7778D" w:rsidRPr="004A699A" w:rsidRDefault="00B7778D" w:rsidP="004A699A">
      <w:pPr>
        <w:pStyle w:val="ListParagraph"/>
        <w:numPr>
          <w:ilvl w:val="0"/>
          <w:numId w:val="40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企业层级结构创新</w:t>
      </w:r>
    </w:p>
    <w:p w:rsidR="00B7778D" w:rsidRDefault="00B7778D" w:rsidP="004A699A">
      <w:pPr>
        <w:pStyle w:val="ListParagraph"/>
        <w:numPr>
          <w:ilvl w:val="0"/>
          <w:numId w:val="40"/>
        </w:numPr>
        <w:ind w:firstLineChars="0"/>
        <w:rPr>
          <w:rFonts w:ascii="宋体"/>
          <w:sz w:val="28"/>
          <w:szCs w:val="28"/>
        </w:rPr>
      </w:pPr>
      <w:r w:rsidRPr="004A699A">
        <w:rPr>
          <w:rFonts w:ascii="宋体" w:hAnsi="宋体" w:hint="eastAsia"/>
          <w:sz w:val="28"/>
          <w:szCs w:val="28"/>
        </w:rPr>
        <w:t>企业文化创新</w:t>
      </w:r>
    </w:p>
    <w:sectPr w:rsidR="00B7778D" w:rsidSect="007D6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78D" w:rsidRDefault="00B7778D" w:rsidP="003620E7">
      <w:r>
        <w:separator/>
      </w:r>
    </w:p>
  </w:endnote>
  <w:endnote w:type="continuationSeparator" w:id="0">
    <w:p w:rsidR="00B7778D" w:rsidRDefault="00B7778D" w:rsidP="00362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78D" w:rsidRDefault="00B7778D" w:rsidP="003620E7">
      <w:r>
        <w:separator/>
      </w:r>
    </w:p>
  </w:footnote>
  <w:footnote w:type="continuationSeparator" w:id="0">
    <w:p w:rsidR="00B7778D" w:rsidRDefault="00B7778D" w:rsidP="00362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EDC"/>
    <w:multiLevelType w:val="hybridMultilevel"/>
    <w:tmpl w:val="8844345C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2954A9C"/>
    <w:multiLevelType w:val="hybridMultilevel"/>
    <w:tmpl w:val="72BC375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548507D"/>
    <w:multiLevelType w:val="hybridMultilevel"/>
    <w:tmpl w:val="001C8BE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07CA7953"/>
    <w:multiLevelType w:val="hybridMultilevel"/>
    <w:tmpl w:val="0E5C247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0A6F6916"/>
    <w:multiLevelType w:val="hybridMultilevel"/>
    <w:tmpl w:val="E324729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0DF92B9C"/>
    <w:multiLevelType w:val="hybridMultilevel"/>
    <w:tmpl w:val="BBC4D90E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0F5C7875"/>
    <w:multiLevelType w:val="hybridMultilevel"/>
    <w:tmpl w:val="4D366A54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1FE7A15"/>
    <w:multiLevelType w:val="hybridMultilevel"/>
    <w:tmpl w:val="876E1B6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125E5BEA"/>
    <w:multiLevelType w:val="hybridMultilevel"/>
    <w:tmpl w:val="5B82F3D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365479B"/>
    <w:multiLevelType w:val="hybridMultilevel"/>
    <w:tmpl w:val="FEBC33A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145376B0"/>
    <w:multiLevelType w:val="hybridMultilevel"/>
    <w:tmpl w:val="3FEEF804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AB703CA"/>
    <w:multiLevelType w:val="hybridMultilevel"/>
    <w:tmpl w:val="4070575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1BF23799"/>
    <w:multiLevelType w:val="hybridMultilevel"/>
    <w:tmpl w:val="602605F6"/>
    <w:lvl w:ilvl="0" w:tplc="04090019">
      <w:start w:val="1"/>
      <w:numFmt w:val="lowerLetter"/>
      <w:lvlText w:val="%1)"/>
      <w:lvlJc w:val="left"/>
      <w:pPr>
        <w:ind w:left="11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3">
    <w:nsid w:val="1D904853"/>
    <w:multiLevelType w:val="hybridMultilevel"/>
    <w:tmpl w:val="189ECF9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1F5C549A"/>
    <w:multiLevelType w:val="hybridMultilevel"/>
    <w:tmpl w:val="D98C8B8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2EA536B8"/>
    <w:multiLevelType w:val="hybridMultilevel"/>
    <w:tmpl w:val="3B7089B0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FEE78A6"/>
    <w:multiLevelType w:val="hybridMultilevel"/>
    <w:tmpl w:val="7568961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30D352B0"/>
    <w:multiLevelType w:val="hybridMultilevel"/>
    <w:tmpl w:val="A8927CD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11E1096"/>
    <w:multiLevelType w:val="hybridMultilevel"/>
    <w:tmpl w:val="9544D6D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3AAB009A"/>
    <w:multiLevelType w:val="hybridMultilevel"/>
    <w:tmpl w:val="C4E8859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408A3A45"/>
    <w:multiLevelType w:val="hybridMultilevel"/>
    <w:tmpl w:val="11E4BE5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40F70431"/>
    <w:multiLevelType w:val="hybridMultilevel"/>
    <w:tmpl w:val="75522EA6"/>
    <w:lvl w:ilvl="0" w:tplc="63867CB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461D7D1A"/>
    <w:multiLevelType w:val="hybridMultilevel"/>
    <w:tmpl w:val="0C4C0A94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46416677"/>
    <w:multiLevelType w:val="hybridMultilevel"/>
    <w:tmpl w:val="5CA222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48CE391E"/>
    <w:multiLevelType w:val="hybridMultilevel"/>
    <w:tmpl w:val="F6CED25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4BD31F6D"/>
    <w:multiLevelType w:val="hybridMultilevel"/>
    <w:tmpl w:val="96E4458E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4C481FF1"/>
    <w:multiLevelType w:val="hybridMultilevel"/>
    <w:tmpl w:val="5476AE3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01325B2"/>
    <w:multiLevelType w:val="hybridMultilevel"/>
    <w:tmpl w:val="B33CB9A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9B546A8"/>
    <w:multiLevelType w:val="hybridMultilevel"/>
    <w:tmpl w:val="FE76B986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5A496CF6"/>
    <w:multiLevelType w:val="hybridMultilevel"/>
    <w:tmpl w:val="2E389D40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5E5C3D48"/>
    <w:multiLevelType w:val="hybridMultilevel"/>
    <w:tmpl w:val="6602CDD0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5EC609FD"/>
    <w:multiLevelType w:val="hybridMultilevel"/>
    <w:tmpl w:val="2C20118A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699D6C2D"/>
    <w:multiLevelType w:val="hybridMultilevel"/>
    <w:tmpl w:val="39608E62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6C9A1BDF"/>
    <w:multiLevelType w:val="hybridMultilevel"/>
    <w:tmpl w:val="5E54284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>
    <w:nsid w:val="6D1F1629"/>
    <w:multiLevelType w:val="hybridMultilevel"/>
    <w:tmpl w:val="61485DD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721F62BB"/>
    <w:multiLevelType w:val="hybridMultilevel"/>
    <w:tmpl w:val="A6045298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>
    <w:nsid w:val="736B2345"/>
    <w:multiLevelType w:val="hybridMultilevel"/>
    <w:tmpl w:val="F230A632"/>
    <w:lvl w:ilvl="0" w:tplc="F64A38AC">
      <w:start w:val="1"/>
      <w:numFmt w:val="lowerLetter"/>
      <w:lvlText w:val="%1.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7A2B08C3"/>
    <w:multiLevelType w:val="hybridMultilevel"/>
    <w:tmpl w:val="0CBCF7E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7B9F4606"/>
    <w:multiLevelType w:val="hybridMultilevel"/>
    <w:tmpl w:val="68E493CC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9">
    <w:nsid w:val="7C912B9C"/>
    <w:multiLevelType w:val="hybridMultilevel"/>
    <w:tmpl w:val="6F544C8A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7FFD6FB9"/>
    <w:multiLevelType w:val="hybridMultilevel"/>
    <w:tmpl w:val="F62C7E28"/>
    <w:lvl w:ilvl="0" w:tplc="4E849A0A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21"/>
  </w:num>
  <w:num w:numId="3">
    <w:abstractNumId w:val="24"/>
  </w:num>
  <w:num w:numId="4">
    <w:abstractNumId w:val="37"/>
  </w:num>
  <w:num w:numId="5">
    <w:abstractNumId w:val="39"/>
  </w:num>
  <w:num w:numId="6">
    <w:abstractNumId w:val="22"/>
  </w:num>
  <w:num w:numId="7">
    <w:abstractNumId w:val="36"/>
  </w:num>
  <w:num w:numId="8">
    <w:abstractNumId w:val="18"/>
  </w:num>
  <w:num w:numId="9">
    <w:abstractNumId w:val="10"/>
  </w:num>
  <w:num w:numId="10">
    <w:abstractNumId w:val="19"/>
  </w:num>
  <w:num w:numId="11">
    <w:abstractNumId w:val="12"/>
  </w:num>
  <w:num w:numId="12">
    <w:abstractNumId w:val="3"/>
  </w:num>
  <w:num w:numId="13">
    <w:abstractNumId w:val="28"/>
  </w:num>
  <w:num w:numId="14">
    <w:abstractNumId w:val="38"/>
  </w:num>
  <w:num w:numId="15">
    <w:abstractNumId w:val="7"/>
  </w:num>
  <w:num w:numId="16">
    <w:abstractNumId w:val="32"/>
  </w:num>
  <w:num w:numId="17">
    <w:abstractNumId w:val="25"/>
  </w:num>
  <w:num w:numId="18">
    <w:abstractNumId w:val="16"/>
  </w:num>
  <w:num w:numId="19">
    <w:abstractNumId w:val="29"/>
  </w:num>
  <w:num w:numId="20">
    <w:abstractNumId w:val="33"/>
  </w:num>
  <w:num w:numId="21">
    <w:abstractNumId w:val="15"/>
  </w:num>
  <w:num w:numId="22">
    <w:abstractNumId w:val="34"/>
  </w:num>
  <w:num w:numId="23">
    <w:abstractNumId w:val="1"/>
  </w:num>
  <w:num w:numId="24">
    <w:abstractNumId w:val="26"/>
  </w:num>
  <w:num w:numId="25">
    <w:abstractNumId w:val="11"/>
  </w:num>
  <w:num w:numId="26">
    <w:abstractNumId w:val="5"/>
  </w:num>
  <w:num w:numId="27">
    <w:abstractNumId w:val="20"/>
  </w:num>
  <w:num w:numId="28">
    <w:abstractNumId w:val="0"/>
  </w:num>
  <w:num w:numId="29">
    <w:abstractNumId w:val="13"/>
  </w:num>
  <w:num w:numId="30">
    <w:abstractNumId w:val="2"/>
  </w:num>
  <w:num w:numId="31">
    <w:abstractNumId w:val="30"/>
  </w:num>
  <w:num w:numId="32">
    <w:abstractNumId w:val="31"/>
  </w:num>
  <w:num w:numId="33">
    <w:abstractNumId w:val="14"/>
  </w:num>
  <w:num w:numId="34">
    <w:abstractNumId w:val="23"/>
  </w:num>
  <w:num w:numId="35">
    <w:abstractNumId w:val="40"/>
  </w:num>
  <w:num w:numId="36">
    <w:abstractNumId w:val="4"/>
  </w:num>
  <w:num w:numId="37">
    <w:abstractNumId w:val="35"/>
  </w:num>
  <w:num w:numId="38">
    <w:abstractNumId w:val="27"/>
  </w:num>
  <w:num w:numId="39">
    <w:abstractNumId w:val="6"/>
  </w:num>
  <w:num w:numId="40">
    <w:abstractNumId w:val="8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99A"/>
    <w:rsid w:val="000E2876"/>
    <w:rsid w:val="001545D0"/>
    <w:rsid w:val="00215F71"/>
    <w:rsid w:val="00240C04"/>
    <w:rsid w:val="0033533C"/>
    <w:rsid w:val="003620E7"/>
    <w:rsid w:val="00470935"/>
    <w:rsid w:val="004A699A"/>
    <w:rsid w:val="005127CB"/>
    <w:rsid w:val="007D6325"/>
    <w:rsid w:val="009123DE"/>
    <w:rsid w:val="00B7778D"/>
    <w:rsid w:val="00C26080"/>
    <w:rsid w:val="00E11718"/>
    <w:rsid w:val="00E3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32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699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362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20E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62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20E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7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5</Pages>
  <Words>122</Words>
  <Characters>701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sut</cp:lastModifiedBy>
  <cp:revision>5</cp:revision>
  <dcterms:created xsi:type="dcterms:W3CDTF">2016-07-08T06:57:00Z</dcterms:created>
  <dcterms:modified xsi:type="dcterms:W3CDTF">2017-08-20T04:47:00Z</dcterms:modified>
</cp:coreProperties>
</file>